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93E" w:rsidRDefault="00B9293E" w:rsidP="00134DBF">
      <w:pPr>
        <w:adjustRightInd w:val="0"/>
        <w:snapToGrid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201</w:t>
      </w:r>
      <w:r w:rsidR="00B41AC6">
        <w:rPr>
          <w:rFonts w:hint="eastAsia"/>
          <w:b/>
          <w:sz w:val="28"/>
          <w:szCs w:val="28"/>
        </w:rPr>
        <w:t>8</w:t>
      </w:r>
      <w:r w:rsidR="005276DA">
        <w:rPr>
          <w:rFonts w:hint="eastAsia"/>
          <w:b/>
          <w:sz w:val="28"/>
          <w:szCs w:val="28"/>
        </w:rPr>
        <w:t>年秋</w:t>
      </w:r>
      <w:r>
        <w:rPr>
          <w:rFonts w:hint="eastAsia"/>
          <w:b/>
          <w:sz w:val="28"/>
          <w:szCs w:val="28"/>
        </w:rPr>
        <w:t>季</w:t>
      </w:r>
      <w:r w:rsidR="0093370B">
        <w:rPr>
          <w:rFonts w:hint="eastAsia"/>
          <w:b/>
          <w:sz w:val="28"/>
          <w:szCs w:val="28"/>
        </w:rPr>
        <w:t>学期</w:t>
      </w:r>
      <w:r w:rsidR="004F5DF4">
        <w:rPr>
          <w:rFonts w:hint="eastAsia"/>
          <w:b/>
          <w:sz w:val="28"/>
          <w:szCs w:val="28"/>
        </w:rPr>
        <w:t>法国</w:t>
      </w:r>
      <w:r>
        <w:rPr>
          <w:rFonts w:hint="eastAsia"/>
          <w:b/>
          <w:sz w:val="28"/>
          <w:szCs w:val="28"/>
        </w:rPr>
        <w:t>图卢兹政治学院</w:t>
      </w:r>
    </w:p>
    <w:p w:rsidR="0028009E" w:rsidRDefault="00B9293E" w:rsidP="00134DBF">
      <w:pPr>
        <w:adjustRightInd w:val="0"/>
        <w:snapToGrid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交换生项目招生通知</w:t>
      </w:r>
    </w:p>
    <w:p w:rsidR="004F5DF4" w:rsidRPr="00134DBF" w:rsidRDefault="004F5DF4" w:rsidP="004F5DF4">
      <w:pPr>
        <w:pStyle w:val="1"/>
        <w:adjustRightInd w:val="0"/>
        <w:snapToGrid w:val="0"/>
        <w:spacing w:before="0" w:beforeAutospacing="0" w:after="0" w:afterAutospacing="0" w:line="360" w:lineRule="auto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8"/>
        </w:rPr>
      </w:pPr>
    </w:p>
    <w:p w:rsidR="00AD7972" w:rsidRDefault="00AD7972" w:rsidP="00AD7972">
      <w:pPr>
        <w:spacing w:line="360" w:lineRule="auto"/>
        <w:rPr>
          <w:sz w:val="24"/>
          <w:szCs w:val="28"/>
        </w:rPr>
      </w:pPr>
      <w:r w:rsidRPr="00AD7972">
        <w:rPr>
          <w:rFonts w:hint="eastAsia"/>
          <w:sz w:val="24"/>
          <w:szCs w:val="28"/>
        </w:rPr>
        <w:t>招收对象：</w:t>
      </w:r>
      <w:r>
        <w:rPr>
          <w:rFonts w:hint="eastAsia"/>
          <w:sz w:val="24"/>
          <w:szCs w:val="28"/>
        </w:rPr>
        <w:t>本科</w:t>
      </w:r>
      <w:r w:rsidR="00084E36">
        <w:rPr>
          <w:rFonts w:hint="eastAsia"/>
          <w:sz w:val="24"/>
          <w:szCs w:val="28"/>
        </w:rPr>
        <w:t>二</w:t>
      </w:r>
      <w:bookmarkStart w:id="0" w:name="_GoBack"/>
      <w:bookmarkEnd w:id="0"/>
      <w:r>
        <w:rPr>
          <w:rFonts w:hint="eastAsia"/>
          <w:sz w:val="24"/>
          <w:szCs w:val="28"/>
        </w:rPr>
        <w:t>年级及以上年级在读学生</w:t>
      </w:r>
    </w:p>
    <w:p w:rsidR="00BF4DF1" w:rsidRDefault="00BF4DF1" w:rsidP="00BF4DF1">
      <w:pPr>
        <w:spacing w:line="360" w:lineRule="auto"/>
        <w:ind w:left="1200" w:hangingChars="500" w:hanging="1200"/>
        <w:rPr>
          <w:sz w:val="24"/>
          <w:szCs w:val="28"/>
        </w:rPr>
      </w:pPr>
      <w:r>
        <w:rPr>
          <w:rFonts w:hint="eastAsia"/>
          <w:sz w:val="24"/>
          <w:szCs w:val="28"/>
        </w:rPr>
        <w:t>交流期限：</w:t>
      </w:r>
      <w:r w:rsidR="00134DBF">
        <w:rPr>
          <w:rFonts w:hint="eastAsia"/>
          <w:sz w:val="24"/>
          <w:szCs w:val="28"/>
        </w:rPr>
        <w:t>1</w:t>
      </w:r>
      <w:r>
        <w:rPr>
          <w:rFonts w:hint="eastAsia"/>
          <w:sz w:val="24"/>
          <w:szCs w:val="28"/>
        </w:rPr>
        <w:t>学</w:t>
      </w:r>
      <w:r w:rsidR="005276DA">
        <w:rPr>
          <w:rFonts w:hint="eastAsia"/>
          <w:sz w:val="24"/>
          <w:szCs w:val="28"/>
        </w:rPr>
        <w:t>年</w:t>
      </w:r>
      <w:r w:rsidR="00F80E82">
        <w:rPr>
          <w:rFonts w:hint="eastAsia"/>
          <w:sz w:val="24"/>
          <w:szCs w:val="28"/>
        </w:rPr>
        <w:t xml:space="preserve"> </w:t>
      </w:r>
    </w:p>
    <w:p w:rsidR="0008720A" w:rsidRDefault="009F791F" w:rsidP="009F791F">
      <w:pPr>
        <w:spacing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费用：交换学生免学费，生活费自理</w:t>
      </w:r>
    </w:p>
    <w:p w:rsidR="0005427E" w:rsidRDefault="00F311FA" w:rsidP="00B41AC6">
      <w:pPr>
        <w:spacing w:line="360" w:lineRule="auto"/>
        <w:jc w:val="left"/>
        <w:rPr>
          <w:color w:val="000000"/>
          <w:szCs w:val="21"/>
        </w:rPr>
      </w:pPr>
      <w:r>
        <w:rPr>
          <w:rFonts w:hint="eastAsia"/>
          <w:sz w:val="24"/>
          <w:szCs w:val="28"/>
        </w:rPr>
        <w:t>项目</w:t>
      </w:r>
      <w:r w:rsidR="00B41AC6">
        <w:rPr>
          <w:rFonts w:hint="eastAsia"/>
          <w:sz w:val="24"/>
          <w:szCs w:val="28"/>
        </w:rPr>
        <w:t>介绍</w:t>
      </w:r>
      <w:r>
        <w:rPr>
          <w:rFonts w:hint="eastAsia"/>
          <w:sz w:val="24"/>
          <w:szCs w:val="28"/>
        </w:rPr>
        <w:t>详见</w:t>
      </w:r>
      <w:r w:rsidR="00B41AC6">
        <w:rPr>
          <w:rFonts w:hint="eastAsia"/>
          <w:sz w:val="24"/>
          <w:szCs w:val="28"/>
        </w:rPr>
        <w:t>：</w:t>
      </w:r>
      <w:r w:rsidR="0005427E">
        <w:rPr>
          <w:rFonts w:hint="eastAsia"/>
          <w:color w:val="000000"/>
          <w:szCs w:val="21"/>
        </w:rPr>
        <w:t> </w:t>
      </w:r>
    </w:p>
    <w:p w:rsidR="00B41AC6" w:rsidRPr="001733CC" w:rsidRDefault="0005427E" w:rsidP="001733CC">
      <w:pPr>
        <w:pStyle w:val="a6"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  <w:szCs w:val="24"/>
          <w:u w:val="single"/>
        </w:rPr>
      </w:pPr>
      <w:r w:rsidRPr="001733CC">
        <w:rPr>
          <w:rFonts w:hint="eastAsia"/>
          <w:sz w:val="24"/>
          <w:szCs w:val="24"/>
        </w:rPr>
        <w:t>法语授课</w:t>
      </w:r>
      <w:r w:rsidRPr="001733CC">
        <w:rPr>
          <w:sz w:val="24"/>
          <w:szCs w:val="24"/>
        </w:rPr>
        <w:t>项目：</w:t>
      </w:r>
      <w:r w:rsidRPr="001733CC">
        <w:rPr>
          <w:rFonts w:hint="eastAsia"/>
          <w:sz w:val="24"/>
          <w:szCs w:val="24"/>
        </w:rPr>
        <w:t>Mobilite Internationale (CEP)</w:t>
      </w:r>
      <w:r w:rsidRPr="001733CC">
        <w:rPr>
          <w:rFonts w:hint="eastAsia"/>
          <w:sz w:val="24"/>
          <w:szCs w:val="24"/>
        </w:rPr>
        <w:t>项目</w:t>
      </w:r>
      <w:hyperlink r:id="rId7" w:history="1">
        <w:r w:rsidRPr="001733CC">
          <w:rPr>
            <w:rStyle w:val="a5"/>
            <w:rFonts w:hint="eastAsia"/>
            <w:sz w:val="24"/>
            <w:szCs w:val="24"/>
          </w:rPr>
          <w:t>http://www.sciencespo-toulouse.fr/certificat-d-etudes-politiques-mobilite-internationnale--472406.kjsp?RH=international</w:t>
        </w:r>
      </w:hyperlink>
    </w:p>
    <w:p w:rsidR="0005427E" w:rsidRPr="001733CC" w:rsidRDefault="0005427E" w:rsidP="001733CC">
      <w:pPr>
        <w:pStyle w:val="a6"/>
        <w:numPr>
          <w:ilvl w:val="0"/>
          <w:numId w:val="3"/>
        </w:numPr>
        <w:spacing w:line="360" w:lineRule="auto"/>
        <w:ind w:firstLineChars="0"/>
        <w:jc w:val="left"/>
        <w:rPr>
          <w:sz w:val="24"/>
          <w:szCs w:val="24"/>
        </w:rPr>
      </w:pPr>
      <w:r w:rsidRPr="001733CC">
        <w:rPr>
          <w:rFonts w:hint="eastAsia"/>
          <w:sz w:val="24"/>
          <w:szCs w:val="24"/>
        </w:rPr>
        <w:t>英语授课</w:t>
      </w:r>
      <w:r w:rsidRPr="001733CC">
        <w:rPr>
          <w:sz w:val="24"/>
          <w:szCs w:val="24"/>
        </w:rPr>
        <w:t>项目：</w:t>
      </w:r>
      <w:r w:rsidRPr="001733CC">
        <w:rPr>
          <w:rFonts w:hint="eastAsia"/>
          <w:sz w:val="24"/>
          <w:szCs w:val="24"/>
        </w:rPr>
        <w:t>International and Comparative Studies</w:t>
      </w:r>
      <w:r w:rsidRPr="001733CC">
        <w:rPr>
          <w:rFonts w:hint="eastAsia"/>
          <w:sz w:val="24"/>
          <w:szCs w:val="24"/>
        </w:rPr>
        <w:t>项目</w:t>
      </w:r>
    </w:p>
    <w:p w:rsidR="0005427E" w:rsidRPr="001733CC" w:rsidRDefault="00C81A81" w:rsidP="0005427E">
      <w:pPr>
        <w:pStyle w:val="a6"/>
        <w:spacing w:line="360" w:lineRule="auto"/>
        <w:ind w:left="360" w:firstLineChars="0" w:firstLine="0"/>
        <w:jc w:val="left"/>
        <w:rPr>
          <w:sz w:val="24"/>
          <w:szCs w:val="24"/>
        </w:rPr>
      </w:pPr>
      <w:hyperlink r:id="rId8" w:history="1">
        <w:r w:rsidR="0005427E" w:rsidRPr="001733CC">
          <w:rPr>
            <w:rStyle w:val="a5"/>
            <w:rFonts w:hint="eastAsia"/>
            <w:sz w:val="24"/>
            <w:szCs w:val="24"/>
          </w:rPr>
          <w:t>http://www.sciencespo-toulouse.fr/university-diploma-international-and-comparative-studies--478985.kjsp?RH=international</w:t>
        </w:r>
      </w:hyperlink>
    </w:p>
    <w:p w:rsidR="00134DBF" w:rsidRPr="0003093C" w:rsidRDefault="00134DBF" w:rsidP="004F5DF4">
      <w:pPr>
        <w:adjustRightInd w:val="0"/>
        <w:snapToGrid w:val="0"/>
        <w:spacing w:line="360" w:lineRule="auto"/>
        <w:rPr>
          <w:sz w:val="24"/>
          <w:szCs w:val="28"/>
        </w:rPr>
      </w:pPr>
    </w:p>
    <w:p w:rsidR="00604C0F" w:rsidRPr="009207F2" w:rsidRDefault="00387B50" w:rsidP="009207F2">
      <w:pPr>
        <w:pStyle w:val="a6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 w:rsidRPr="009207F2">
        <w:rPr>
          <w:rFonts w:hint="eastAsia"/>
          <w:sz w:val="24"/>
          <w:szCs w:val="28"/>
        </w:rPr>
        <w:t>想申请</w:t>
      </w:r>
      <w:r w:rsidRPr="009207F2">
        <w:rPr>
          <w:rFonts w:hint="eastAsia"/>
          <w:sz w:val="24"/>
          <w:szCs w:val="24"/>
        </w:rPr>
        <w:t>法语授课</w:t>
      </w:r>
      <w:r w:rsidR="0008720A" w:rsidRPr="009207F2">
        <w:rPr>
          <w:rFonts w:hint="eastAsia"/>
          <w:sz w:val="24"/>
          <w:szCs w:val="28"/>
        </w:rPr>
        <w:t>项目的学生</w:t>
      </w:r>
      <w:r w:rsidRPr="009207F2">
        <w:rPr>
          <w:rFonts w:hint="eastAsia"/>
          <w:sz w:val="24"/>
          <w:szCs w:val="28"/>
        </w:rPr>
        <w:t>需</w:t>
      </w:r>
      <w:r w:rsidRPr="009207F2">
        <w:rPr>
          <w:sz w:val="24"/>
          <w:szCs w:val="28"/>
        </w:rPr>
        <w:t>提交</w:t>
      </w:r>
      <w:r w:rsidRPr="009207F2">
        <w:rPr>
          <w:rFonts w:hint="eastAsia"/>
          <w:sz w:val="24"/>
          <w:szCs w:val="28"/>
        </w:rPr>
        <w:t>以下</w:t>
      </w:r>
      <w:r w:rsidRPr="009207F2">
        <w:rPr>
          <w:sz w:val="24"/>
          <w:szCs w:val="28"/>
        </w:rPr>
        <w:t>材料：</w:t>
      </w:r>
      <w:r w:rsidRPr="009207F2">
        <w:rPr>
          <w:sz w:val="24"/>
          <w:szCs w:val="28"/>
        </w:rPr>
        <w:t xml:space="preserve"> </w:t>
      </w:r>
    </w:p>
    <w:p w:rsidR="00134DBF" w:rsidRDefault="00F311FA" w:rsidP="00ED1609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1</w:t>
      </w:r>
      <w:r w:rsidR="00CF2496">
        <w:rPr>
          <w:rFonts w:ascii="Times New Roman" w:cs="Times New Roman" w:hint="eastAsia"/>
          <w:sz w:val="24"/>
          <w:szCs w:val="28"/>
        </w:rPr>
        <w:t>,</w:t>
      </w:r>
      <w:r w:rsidR="00EF78DF">
        <w:rPr>
          <w:rFonts w:ascii="Times New Roman" w:cs="Times New Roman" w:hint="eastAsia"/>
          <w:sz w:val="24"/>
          <w:szCs w:val="28"/>
        </w:rPr>
        <w:t xml:space="preserve"> </w:t>
      </w:r>
      <w:r w:rsidR="00134DBF">
        <w:rPr>
          <w:rFonts w:ascii="Times New Roman" w:cs="Times New Roman" w:hint="eastAsia"/>
          <w:sz w:val="24"/>
          <w:szCs w:val="28"/>
        </w:rPr>
        <w:t>申请表（附件</w:t>
      </w:r>
      <w:r w:rsidR="0005427E">
        <w:rPr>
          <w:rFonts w:ascii="Times New Roman" w:cs="Times New Roman" w:hint="eastAsia"/>
          <w:sz w:val="24"/>
          <w:szCs w:val="28"/>
        </w:rPr>
        <w:t>3</w:t>
      </w:r>
      <w:r w:rsidR="00134DBF">
        <w:rPr>
          <w:rFonts w:ascii="Times New Roman" w:cs="Times New Roman" w:hint="eastAsia"/>
          <w:sz w:val="24"/>
          <w:szCs w:val="28"/>
        </w:rPr>
        <w:t>）</w:t>
      </w:r>
    </w:p>
    <w:p w:rsidR="00F311FA" w:rsidRDefault="00F311FA" w:rsidP="00ED1609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cs="Times New Roman" w:hint="eastAsia"/>
          <w:sz w:val="24"/>
          <w:szCs w:val="28"/>
        </w:rPr>
        <w:t>2,</w:t>
      </w:r>
      <w:r w:rsidR="00EF78DF">
        <w:rPr>
          <w:rFonts w:ascii="Times New Roman" w:cs="Times New Roman" w:hint="eastAsia"/>
          <w:sz w:val="24"/>
          <w:szCs w:val="28"/>
        </w:rPr>
        <w:t xml:space="preserve"> </w:t>
      </w:r>
      <w:r>
        <w:rPr>
          <w:rFonts w:ascii="Times New Roman" w:cs="Times New Roman" w:hint="eastAsia"/>
          <w:sz w:val="24"/>
          <w:szCs w:val="28"/>
        </w:rPr>
        <w:t>各学期成绩单（英文版）</w:t>
      </w:r>
    </w:p>
    <w:p w:rsidR="00387B50" w:rsidRPr="00EF78DF" w:rsidRDefault="00387B50" w:rsidP="00387B50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cs="Times New Roman" w:hint="eastAsia"/>
          <w:sz w:val="24"/>
          <w:szCs w:val="28"/>
        </w:rPr>
        <w:t xml:space="preserve">3, </w:t>
      </w:r>
      <w:r>
        <w:rPr>
          <w:rFonts w:ascii="Times New Roman" w:cs="Times New Roman" w:hint="eastAsia"/>
          <w:sz w:val="24"/>
          <w:szCs w:val="28"/>
        </w:rPr>
        <w:t>法</w:t>
      </w:r>
      <w:r w:rsidRPr="00EF78DF">
        <w:rPr>
          <w:rFonts w:ascii="Times New Roman" w:cs="Times New Roman" w:hint="eastAsia"/>
          <w:sz w:val="24"/>
          <w:szCs w:val="28"/>
        </w:rPr>
        <w:t>语语言成绩（请提供</w:t>
      </w:r>
      <w:r>
        <w:rPr>
          <w:rFonts w:ascii="Times New Roman" w:cs="Times New Roman"/>
          <w:sz w:val="24"/>
          <w:szCs w:val="28"/>
        </w:rPr>
        <w:t>TEF/TCF</w:t>
      </w:r>
      <w:r>
        <w:rPr>
          <w:rFonts w:ascii="Times New Roman" w:cs="Times New Roman" w:hint="eastAsia"/>
          <w:sz w:val="24"/>
          <w:szCs w:val="28"/>
        </w:rPr>
        <w:t>，或</w:t>
      </w:r>
      <w:r>
        <w:rPr>
          <w:rFonts w:ascii="Times New Roman" w:cs="Times New Roman" w:hint="eastAsia"/>
          <w:sz w:val="24"/>
          <w:szCs w:val="28"/>
        </w:rPr>
        <w:t>DELF/DALF</w:t>
      </w:r>
      <w:r w:rsidRPr="00EF78DF">
        <w:rPr>
          <w:rFonts w:ascii="Times New Roman" w:cs="Times New Roman" w:hint="eastAsia"/>
          <w:sz w:val="24"/>
          <w:szCs w:val="28"/>
        </w:rPr>
        <w:t>成绩）</w:t>
      </w:r>
    </w:p>
    <w:p w:rsidR="00387B50" w:rsidRPr="00AA4194" w:rsidRDefault="00387B50" w:rsidP="00387B50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4</w:t>
      </w:r>
      <w:r>
        <w:rPr>
          <w:rFonts w:ascii="Times New Roman" w:cs="Times New Roman" w:hint="eastAsia"/>
          <w:sz w:val="24"/>
          <w:szCs w:val="28"/>
        </w:rPr>
        <w:t xml:space="preserve">, </w:t>
      </w:r>
      <w:r>
        <w:rPr>
          <w:rFonts w:ascii="Times New Roman" w:cs="Times New Roman" w:hint="eastAsia"/>
          <w:sz w:val="24"/>
          <w:szCs w:val="28"/>
        </w:rPr>
        <w:t>法</w:t>
      </w:r>
      <w:r w:rsidRPr="00AA4194">
        <w:rPr>
          <w:rFonts w:ascii="Times New Roman" w:cs="Times New Roman"/>
          <w:sz w:val="24"/>
          <w:szCs w:val="28"/>
        </w:rPr>
        <w:t>文版简历</w:t>
      </w:r>
    </w:p>
    <w:p w:rsidR="00387B50" w:rsidRDefault="00387B50" w:rsidP="00387B50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5</w:t>
      </w:r>
      <w:r w:rsidRPr="00AA4194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cs="Times New Roman" w:hint="eastAsia"/>
          <w:sz w:val="24"/>
          <w:szCs w:val="28"/>
        </w:rPr>
        <w:t>法</w:t>
      </w:r>
      <w:r w:rsidRPr="00AA4194">
        <w:rPr>
          <w:rFonts w:ascii="Times New Roman" w:cs="Times New Roman"/>
          <w:sz w:val="24"/>
          <w:szCs w:val="28"/>
        </w:rPr>
        <w:t>文版动机信</w:t>
      </w:r>
    </w:p>
    <w:p w:rsidR="00633698" w:rsidRDefault="00633698" w:rsidP="00387B50">
      <w:pPr>
        <w:spacing w:line="360" w:lineRule="auto"/>
        <w:ind w:left="1"/>
        <w:rPr>
          <w:rFonts w:ascii="Times New Roman" w:cs="Times New Roman" w:hint="eastAsia"/>
          <w:sz w:val="24"/>
          <w:szCs w:val="28"/>
        </w:rPr>
      </w:pPr>
      <w:r>
        <w:rPr>
          <w:rFonts w:ascii="Times New Roman" w:cs="Times New Roman" w:hint="eastAsia"/>
          <w:sz w:val="24"/>
          <w:szCs w:val="28"/>
        </w:rPr>
        <w:t xml:space="preserve">6, </w:t>
      </w:r>
      <w:r>
        <w:rPr>
          <w:rFonts w:ascii="Times New Roman" w:cs="Times New Roman" w:hint="eastAsia"/>
          <w:sz w:val="24"/>
          <w:szCs w:val="28"/>
        </w:rPr>
        <w:t>护照</w:t>
      </w:r>
      <w:r>
        <w:rPr>
          <w:rFonts w:ascii="Times New Roman" w:cs="Times New Roman"/>
          <w:sz w:val="24"/>
          <w:szCs w:val="28"/>
        </w:rPr>
        <w:t>扫描件</w:t>
      </w:r>
    </w:p>
    <w:p w:rsidR="00387B50" w:rsidRPr="00F311FA" w:rsidRDefault="00633698" w:rsidP="00387B50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7</w:t>
      </w:r>
      <w:r w:rsidR="00387B50" w:rsidRPr="00AA4194">
        <w:rPr>
          <w:rFonts w:ascii="Times New Roman" w:hAnsi="Times New Roman" w:cs="Times New Roman"/>
          <w:sz w:val="24"/>
          <w:szCs w:val="28"/>
        </w:rPr>
        <w:t xml:space="preserve">, </w:t>
      </w:r>
      <w:r w:rsidR="00387B50" w:rsidRPr="00AA4194">
        <w:rPr>
          <w:rFonts w:ascii="Times New Roman" w:cs="Times New Roman"/>
          <w:sz w:val="24"/>
          <w:szCs w:val="28"/>
        </w:rPr>
        <w:t>同济大学学生校际交流项目预审表</w:t>
      </w:r>
      <w:r w:rsidR="00387B50">
        <w:rPr>
          <w:rFonts w:ascii="Times New Roman" w:cs="Times New Roman" w:hint="eastAsia"/>
          <w:sz w:val="24"/>
          <w:szCs w:val="28"/>
        </w:rPr>
        <w:t>（附件</w:t>
      </w:r>
      <w:r w:rsidR="00387B50">
        <w:rPr>
          <w:rFonts w:ascii="Times New Roman" w:cs="Times New Roman" w:hint="eastAsia"/>
          <w:sz w:val="24"/>
          <w:szCs w:val="28"/>
        </w:rPr>
        <w:t>5</w:t>
      </w:r>
      <w:r w:rsidR="00387B50">
        <w:rPr>
          <w:rFonts w:ascii="Times New Roman" w:cs="Times New Roman" w:hint="eastAsia"/>
          <w:sz w:val="24"/>
          <w:szCs w:val="28"/>
        </w:rPr>
        <w:t>）</w:t>
      </w:r>
    </w:p>
    <w:p w:rsidR="00387B50" w:rsidRPr="009207F2" w:rsidRDefault="009207F2" w:rsidP="009207F2">
      <w:pPr>
        <w:pStyle w:val="a6"/>
        <w:numPr>
          <w:ilvl w:val="0"/>
          <w:numId w:val="4"/>
        </w:numPr>
        <w:spacing w:line="360" w:lineRule="auto"/>
        <w:ind w:firstLineChars="0"/>
        <w:rPr>
          <w:rFonts w:ascii="Times New Roman" w:cs="Times New Roman"/>
          <w:sz w:val="24"/>
          <w:szCs w:val="28"/>
        </w:rPr>
      </w:pPr>
      <w:r w:rsidRPr="009207F2">
        <w:rPr>
          <w:rFonts w:hint="eastAsia"/>
          <w:sz w:val="24"/>
          <w:szCs w:val="28"/>
        </w:rPr>
        <w:t>想申请</w:t>
      </w:r>
      <w:r>
        <w:rPr>
          <w:rFonts w:hint="eastAsia"/>
          <w:sz w:val="24"/>
          <w:szCs w:val="24"/>
        </w:rPr>
        <w:t>英</w:t>
      </w:r>
      <w:r w:rsidRPr="009207F2">
        <w:rPr>
          <w:rFonts w:hint="eastAsia"/>
          <w:sz w:val="24"/>
          <w:szCs w:val="24"/>
        </w:rPr>
        <w:t>语授课</w:t>
      </w:r>
      <w:r w:rsidRPr="009207F2">
        <w:rPr>
          <w:rFonts w:hint="eastAsia"/>
          <w:sz w:val="24"/>
          <w:szCs w:val="28"/>
        </w:rPr>
        <w:t>项目的学生需</w:t>
      </w:r>
      <w:r w:rsidRPr="009207F2">
        <w:rPr>
          <w:sz w:val="24"/>
          <w:szCs w:val="28"/>
        </w:rPr>
        <w:t>提交</w:t>
      </w:r>
      <w:r w:rsidRPr="009207F2">
        <w:rPr>
          <w:rFonts w:hint="eastAsia"/>
          <w:sz w:val="24"/>
          <w:szCs w:val="28"/>
        </w:rPr>
        <w:t>以下</w:t>
      </w:r>
      <w:r w:rsidRPr="009207F2">
        <w:rPr>
          <w:sz w:val="24"/>
          <w:szCs w:val="28"/>
        </w:rPr>
        <w:t>材料：</w:t>
      </w:r>
    </w:p>
    <w:p w:rsidR="009207F2" w:rsidRPr="009207F2" w:rsidRDefault="009207F2" w:rsidP="009207F2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 w:rsidRPr="009207F2">
        <w:rPr>
          <w:rFonts w:ascii="Times New Roman" w:hAnsi="Times New Roman" w:cs="Times New Roman" w:hint="eastAsia"/>
          <w:sz w:val="24"/>
          <w:szCs w:val="28"/>
        </w:rPr>
        <w:t>1</w:t>
      </w:r>
      <w:r w:rsidRPr="009207F2">
        <w:rPr>
          <w:rFonts w:ascii="Times New Roman" w:cs="Times New Roman" w:hint="eastAsia"/>
          <w:sz w:val="24"/>
          <w:szCs w:val="28"/>
        </w:rPr>
        <w:t xml:space="preserve">, </w:t>
      </w:r>
      <w:r w:rsidRPr="009207F2">
        <w:rPr>
          <w:rFonts w:ascii="Times New Roman" w:cs="Times New Roman" w:hint="eastAsia"/>
          <w:sz w:val="24"/>
          <w:szCs w:val="28"/>
        </w:rPr>
        <w:t>申请表（附件</w:t>
      </w:r>
      <w:r>
        <w:rPr>
          <w:rFonts w:ascii="Times New Roman" w:cs="Times New Roman" w:hint="eastAsia"/>
          <w:sz w:val="24"/>
          <w:szCs w:val="28"/>
        </w:rPr>
        <w:t>4</w:t>
      </w:r>
      <w:r w:rsidRPr="009207F2">
        <w:rPr>
          <w:rFonts w:ascii="Times New Roman" w:cs="Times New Roman" w:hint="eastAsia"/>
          <w:sz w:val="24"/>
          <w:szCs w:val="28"/>
        </w:rPr>
        <w:t>）</w:t>
      </w:r>
    </w:p>
    <w:p w:rsidR="009207F2" w:rsidRPr="009207F2" w:rsidRDefault="009207F2" w:rsidP="009207F2">
      <w:pPr>
        <w:spacing w:line="360" w:lineRule="auto"/>
        <w:ind w:left="1"/>
        <w:rPr>
          <w:rFonts w:ascii="Times New Roman" w:cs="Times New Roman" w:hint="eastAsia"/>
          <w:sz w:val="24"/>
          <w:szCs w:val="28"/>
        </w:rPr>
      </w:pPr>
      <w:r>
        <w:rPr>
          <w:rFonts w:ascii="Times New Roman" w:cs="Times New Roman" w:hint="eastAsia"/>
          <w:sz w:val="24"/>
          <w:szCs w:val="28"/>
        </w:rPr>
        <w:t xml:space="preserve">2, </w:t>
      </w:r>
      <w:r>
        <w:rPr>
          <w:rFonts w:ascii="Times New Roman" w:cs="Times New Roman" w:hint="eastAsia"/>
          <w:sz w:val="24"/>
          <w:szCs w:val="28"/>
        </w:rPr>
        <w:t>各学期成绩单（英文版）</w:t>
      </w:r>
    </w:p>
    <w:p w:rsidR="00EF78DF" w:rsidRPr="00EF78DF" w:rsidRDefault="00F311FA" w:rsidP="00EF78DF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cs="Times New Roman" w:hint="eastAsia"/>
          <w:sz w:val="24"/>
          <w:szCs w:val="28"/>
        </w:rPr>
        <w:t xml:space="preserve">3, </w:t>
      </w:r>
      <w:r w:rsidR="00EF78DF" w:rsidRPr="00EF78DF">
        <w:rPr>
          <w:rFonts w:ascii="Times New Roman" w:cs="Times New Roman" w:hint="eastAsia"/>
          <w:sz w:val="24"/>
          <w:szCs w:val="28"/>
        </w:rPr>
        <w:t>英语语言成绩（请提供</w:t>
      </w:r>
      <w:r w:rsidR="00EF78DF" w:rsidRPr="00EF78DF">
        <w:rPr>
          <w:rFonts w:ascii="Times New Roman" w:cs="Times New Roman" w:hint="eastAsia"/>
          <w:sz w:val="24"/>
          <w:szCs w:val="28"/>
        </w:rPr>
        <w:t>IELTS</w:t>
      </w:r>
      <w:r w:rsidR="00EF78DF" w:rsidRPr="00EF78DF">
        <w:rPr>
          <w:rFonts w:ascii="Times New Roman" w:cs="Times New Roman" w:hint="eastAsia"/>
          <w:sz w:val="24"/>
          <w:szCs w:val="28"/>
        </w:rPr>
        <w:t>、</w:t>
      </w:r>
      <w:r w:rsidR="00EF78DF" w:rsidRPr="00EF78DF">
        <w:rPr>
          <w:rFonts w:ascii="Times New Roman" w:cs="Times New Roman" w:hint="eastAsia"/>
          <w:sz w:val="24"/>
          <w:szCs w:val="28"/>
        </w:rPr>
        <w:t>TOEFL</w:t>
      </w:r>
      <w:r w:rsidR="00EF78DF" w:rsidRPr="00EF78DF">
        <w:rPr>
          <w:rFonts w:ascii="Times New Roman" w:cs="Times New Roman" w:hint="eastAsia"/>
          <w:sz w:val="24"/>
          <w:szCs w:val="28"/>
        </w:rPr>
        <w:t>、</w:t>
      </w:r>
      <w:r w:rsidR="00EF78DF" w:rsidRPr="00EF78DF">
        <w:rPr>
          <w:rFonts w:ascii="Times New Roman" w:cs="Times New Roman" w:hint="eastAsia"/>
          <w:sz w:val="24"/>
          <w:szCs w:val="28"/>
        </w:rPr>
        <w:t>TOEIC</w:t>
      </w:r>
      <w:r w:rsidR="00EF78DF" w:rsidRPr="00EF78DF">
        <w:rPr>
          <w:rFonts w:ascii="Times New Roman" w:cs="Times New Roman" w:hint="eastAsia"/>
          <w:sz w:val="24"/>
          <w:szCs w:val="28"/>
        </w:rPr>
        <w:t>或</w:t>
      </w:r>
      <w:r w:rsidR="00EF78DF" w:rsidRPr="00EF78DF">
        <w:rPr>
          <w:rFonts w:ascii="Times New Roman" w:cs="Times New Roman" w:hint="eastAsia"/>
          <w:sz w:val="24"/>
          <w:szCs w:val="28"/>
        </w:rPr>
        <w:t>GRE</w:t>
      </w:r>
      <w:r w:rsidR="00EF78DF" w:rsidRPr="00EF78DF">
        <w:rPr>
          <w:rFonts w:ascii="Times New Roman" w:cs="Times New Roman" w:hint="eastAsia"/>
          <w:sz w:val="24"/>
          <w:szCs w:val="28"/>
        </w:rPr>
        <w:t>成绩）</w:t>
      </w:r>
    </w:p>
    <w:p w:rsidR="00604C0F" w:rsidRPr="00AA4194" w:rsidRDefault="00F311FA" w:rsidP="00EF78DF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4</w:t>
      </w:r>
      <w:r w:rsidR="00CF2496">
        <w:rPr>
          <w:rFonts w:ascii="Times New Roman" w:cs="Times New Roman" w:hint="eastAsia"/>
          <w:sz w:val="24"/>
          <w:szCs w:val="28"/>
        </w:rPr>
        <w:t xml:space="preserve">, </w:t>
      </w:r>
      <w:r w:rsidR="00556AB7" w:rsidRPr="00AA4194">
        <w:rPr>
          <w:rFonts w:ascii="Times New Roman" w:cs="Times New Roman"/>
          <w:sz w:val="24"/>
          <w:szCs w:val="28"/>
        </w:rPr>
        <w:t>英文版简历</w:t>
      </w:r>
    </w:p>
    <w:p w:rsidR="00F311FA" w:rsidRDefault="00F311FA" w:rsidP="00F311FA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5</w:t>
      </w:r>
      <w:r w:rsidR="00AA4194" w:rsidRPr="00AA4194">
        <w:rPr>
          <w:rFonts w:ascii="Times New Roman" w:hAnsi="Times New Roman" w:cs="Times New Roman"/>
          <w:sz w:val="24"/>
          <w:szCs w:val="28"/>
        </w:rPr>
        <w:t xml:space="preserve">, </w:t>
      </w:r>
      <w:r w:rsidR="00556AB7" w:rsidRPr="00AA4194">
        <w:rPr>
          <w:rFonts w:ascii="Times New Roman" w:cs="Times New Roman"/>
          <w:sz w:val="24"/>
          <w:szCs w:val="28"/>
        </w:rPr>
        <w:t>英文版动机信</w:t>
      </w:r>
    </w:p>
    <w:p w:rsidR="00633698" w:rsidRDefault="00633698" w:rsidP="00633698">
      <w:pPr>
        <w:spacing w:line="360" w:lineRule="auto"/>
        <w:ind w:left="1"/>
        <w:rPr>
          <w:rFonts w:ascii="Times New Roman" w:cs="Times New Roman" w:hint="eastAsia"/>
          <w:sz w:val="24"/>
          <w:szCs w:val="28"/>
        </w:rPr>
      </w:pPr>
      <w:r>
        <w:rPr>
          <w:rFonts w:ascii="Times New Roman" w:cs="Times New Roman" w:hint="eastAsia"/>
          <w:sz w:val="24"/>
          <w:szCs w:val="28"/>
        </w:rPr>
        <w:t xml:space="preserve">6, </w:t>
      </w:r>
      <w:r>
        <w:rPr>
          <w:rFonts w:ascii="Times New Roman" w:cs="Times New Roman" w:hint="eastAsia"/>
          <w:sz w:val="24"/>
          <w:szCs w:val="28"/>
        </w:rPr>
        <w:t>护照</w:t>
      </w:r>
      <w:r>
        <w:rPr>
          <w:rFonts w:ascii="Times New Roman" w:cs="Times New Roman"/>
          <w:sz w:val="24"/>
          <w:szCs w:val="28"/>
        </w:rPr>
        <w:t>扫描件</w:t>
      </w:r>
    </w:p>
    <w:p w:rsidR="00F311FA" w:rsidRPr="00F311FA" w:rsidRDefault="00633698" w:rsidP="00F311FA">
      <w:pPr>
        <w:spacing w:line="360" w:lineRule="auto"/>
        <w:ind w:left="1"/>
        <w:rPr>
          <w:rFonts w:asci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7</w:t>
      </w:r>
      <w:r w:rsidR="00F311FA" w:rsidRPr="00AA4194">
        <w:rPr>
          <w:rFonts w:ascii="Times New Roman" w:hAnsi="Times New Roman" w:cs="Times New Roman"/>
          <w:sz w:val="24"/>
          <w:szCs w:val="28"/>
        </w:rPr>
        <w:t xml:space="preserve">, </w:t>
      </w:r>
      <w:r w:rsidR="00F311FA" w:rsidRPr="00AA4194">
        <w:rPr>
          <w:rFonts w:ascii="Times New Roman" w:cs="Times New Roman"/>
          <w:sz w:val="24"/>
          <w:szCs w:val="28"/>
        </w:rPr>
        <w:t>同济大学学生校际交流项目预审表</w:t>
      </w:r>
      <w:r w:rsidR="00F311FA">
        <w:rPr>
          <w:rFonts w:ascii="Times New Roman" w:cs="Times New Roman" w:hint="eastAsia"/>
          <w:sz w:val="24"/>
          <w:szCs w:val="28"/>
        </w:rPr>
        <w:t>（附件</w:t>
      </w:r>
      <w:r w:rsidR="0005427E">
        <w:rPr>
          <w:rFonts w:ascii="Times New Roman" w:cs="Times New Roman" w:hint="eastAsia"/>
          <w:sz w:val="24"/>
          <w:szCs w:val="28"/>
        </w:rPr>
        <w:t>5</w:t>
      </w:r>
      <w:r w:rsidR="00F311FA">
        <w:rPr>
          <w:rFonts w:ascii="Times New Roman" w:cs="Times New Roman" w:hint="eastAsia"/>
          <w:sz w:val="24"/>
          <w:szCs w:val="28"/>
        </w:rPr>
        <w:t>）</w:t>
      </w:r>
    </w:p>
    <w:p w:rsidR="00AA4194" w:rsidRPr="00F311FA" w:rsidRDefault="00AA4194" w:rsidP="00F311FA">
      <w:pPr>
        <w:spacing w:line="360" w:lineRule="auto"/>
        <w:rPr>
          <w:rFonts w:ascii="Times New Roman" w:hAnsi="Times New Roman" w:cs="Times New Roman"/>
          <w:sz w:val="24"/>
          <w:szCs w:val="28"/>
        </w:rPr>
      </w:pPr>
    </w:p>
    <w:p w:rsidR="0008720A" w:rsidRDefault="00387B50" w:rsidP="00ED1609">
      <w:pPr>
        <w:spacing w:line="360" w:lineRule="auto"/>
        <w:ind w:left="1"/>
        <w:rPr>
          <w:sz w:val="24"/>
          <w:szCs w:val="28"/>
        </w:rPr>
      </w:pPr>
      <w:r>
        <w:rPr>
          <w:rFonts w:hint="eastAsia"/>
          <w:sz w:val="24"/>
          <w:szCs w:val="28"/>
        </w:rPr>
        <w:t>请于</w:t>
      </w:r>
      <w:r w:rsidR="009207F2" w:rsidRPr="009207F2">
        <w:rPr>
          <w:rFonts w:hint="eastAsia"/>
          <w:b/>
          <w:sz w:val="24"/>
          <w:szCs w:val="28"/>
        </w:rPr>
        <w:t>4</w:t>
      </w:r>
      <w:r w:rsidRPr="009207F2">
        <w:rPr>
          <w:rFonts w:hint="eastAsia"/>
          <w:b/>
          <w:sz w:val="24"/>
          <w:szCs w:val="28"/>
        </w:rPr>
        <w:t>月</w:t>
      </w:r>
      <w:r w:rsidR="009207F2" w:rsidRPr="009207F2">
        <w:rPr>
          <w:rFonts w:hint="eastAsia"/>
          <w:b/>
          <w:sz w:val="24"/>
          <w:szCs w:val="28"/>
        </w:rPr>
        <w:t>13</w:t>
      </w:r>
      <w:r w:rsidR="009207F2" w:rsidRPr="009207F2">
        <w:rPr>
          <w:rFonts w:hint="eastAsia"/>
          <w:b/>
          <w:sz w:val="24"/>
          <w:szCs w:val="28"/>
        </w:rPr>
        <w:t>日（周五</w:t>
      </w:r>
      <w:r w:rsidRPr="009207F2">
        <w:rPr>
          <w:rFonts w:hint="eastAsia"/>
          <w:b/>
          <w:sz w:val="24"/>
          <w:szCs w:val="28"/>
        </w:rPr>
        <w:t>）</w:t>
      </w:r>
      <w:r>
        <w:rPr>
          <w:rFonts w:hint="eastAsia"/>
          <w:sz w:val="24"/>
          <w:szCs w:val="28"/>
        </w:rPr>
        <w:t>之前将</w:t>
      </w:r>
      <w:r w:rsidR="009207F2">
        <w:rPr>
          <w:rFonts w:hint="eastAsia"/>
          <w:sz w:val="24"/>
          <w:szCs w:val="28"/>
        </w:rPr>
        <w:t>电子版</w:t>
      </w:r>
      <w:r w:rsidR="009D7DFC">
        <w:rPr>
          <w:rFonts w:hint="eastAsia"/>
          <w:sz w:val="24"/>
          <w:szCs w:val="28"/>
        </w:rPr>
        <w:t>打包文件</w:t>
      </w:r>
      <w:r w:rsidR="00556AB7">
        <w:rPr>
          <w:rFonts w:hint="eastAsia"/>
          <w:sz w:val="24"/>
          <w:szCs w:val="28"/>
        </w:rPr>
        <w:t>发送至</w:t>
      </w:r>
      <w:r w:rsidR="00556AB7">
        <w:rPr>
          <w:rFonts w:hint="eastAsia"/>
          <w:sz w:val="24"/>
          <w:szCs w:val="28"/>
        </w:rPr>
        <w:t xml:space="preserve"> </w:t>
      </w:r>
      <w:hyperlink r:id="rId9" w:history="1">
        <w:r w:rsidR="0005427E" w:rsidRPr="008A05F4">
          <w:rPr>
            <w:rStyle w:val="a5"/>
            <w:sz w:val="24"/>
            <w:szCs w:val="28"/>
          </w:rPr>
          <w:t>zy_carole</w:t>
        </w:r>
        <w:r w:rsidR="0005427E" w:rsidRPr="008A05F4">
          <w:rPr>
            <w:rStyle w:val="a5"/>
            <w:rFonts w:hint="eastAsia"/>
            <w:sz w:val="24"/>
            <w:szCs w:val="28"/>
          </w:rPr>
          <w:t>@tongji.edu.cn</w:t>
        </w:r>
      </w:hyperlink>
      <w:r w:rsidR="00556AB7">
        <w:rPr>
          <w:rFonts w:hint="eastAsia"/>
          <w:sz w:val="24"/>
          <w:szCs w:val="28"/>
        </w:rPr>
        <w:t xml:space="preserve"> </w:t>
      </w:r>
      <w:r w:rsidR="0005427E">
        <w:rPr>
          <w:rFonts w:hint="eastAsia"/>
          <w:sz w:val="24"/>
          <w:szCs w:val="28"/>
        </w:rPr>
        <w:t>，请在申请邮件中写明报</w:t>
      </w:r>
      <w:r w:rsidR="0005427E" w:rsidRPr="0005427E">
        <w:rPr>
          <w:rFonts w:hint="eastAsia"/>
          <w:sz w:val="24"/>
          <w:szCs w:val="28"/>
        </w:rPr>
        <w:t>Mobilite Internationale (CEP)</w:t>
      </w:r>
      <w:r w:rsidR="0005427E">
        <w:rPr>
          <w:rFonts w:hint="eastAsia"/>
          <w:sz w:val="24"/>
          <w:szCs w:val="28"/>
        </w:rPr>
        <w:t>或</w:t>
      </w:r>
      <w:r w:rsidR="0005427E" w:rsidRPr="0005427E">
        <w:rPr>
          <w:rFonts w:hint="eastAsia"/>
          <w:sz w:val="24"/>
          <w:szCs w:val="28"/>
        </w:rPr>
        <w:t>International and Comparative Studies</w:t>
      </w:r>
      <w:r w:rsidR="0005427E">
        <w:rPr>
          <w:rFonts w:hint="eastAsia"/>
          <w:sz w:val="24"/>
          <w:szCs w:val="28"/>
        </w:rPr>
        <w:t>项目。</w:t>
      </w:r>
    </w:p>
    <w:p w:rsidR="002732CF" w:rsidRDefault="009F791F" w:rsidP="00BF4DF1">
      <w:pPr>
        <w:spacing w:line="360" w:lineRule="auto"/>
        <w:ind w:left="1200" w:hangingChars="500" w:hanging="1200"/>
        <w:rPr>
          <w:sz w:val="24"/>
          <w:szCs w:val="28"/>
        </w:rPr>
      </w:pPr>
      <w:r>
        <w:rPr>
          <w:rFonts w:hint="eastAsia"/>
          <w:sz w:val="24"/>
          <w:szCs w:val="28"/>
        </w:rPr>
        <w:lastRenderedPageBreak/>
        <w:t>联系人：</w:t>
      </w:r>
      <w:r w:rsidR="0005427E">
        <w:rPr>
          <w:rFonts w:hint="eastAsia"/>
          <w:sz w:val="24"/>
          <w:szCs w:val="28"/>
        </w:rPr>
        <w:t>朱媛</w:t>
      </w:r>
      <w:r>
        <w:rPr>
          <w:rFonts w:hint="eastAsia"/>
          <w:sz w:val="24"/>
          <w:szCs w:val="28"/>
        </w:rPr>
        <w:t xml:space="preserve">  6598</w:t>
      </w:r>
      <w:r w:rsidR="0005427E">
        <w:rPr>
          <w:sz w:val="24"/>
          <w:szCs w:val="28"/>
        </w:rPr>
        <w:t>4560</w:t>
      </w:r>
    </w:p>
    <w:p w:rsidR="009F791F" w:rsidRDefault="009F791F" w:rsidP="00BF4DF1">
      <w:pPr>
        <w:spacing w:line="360" w:lineRule="auto"/>
        <w:ind w:left="1200" w:hangingChars="500" w:hanging="1200"/>
        <w:rPr>
          <w:sz w:val="24"/>
          <w:szCs w:val="28"/>
        </w:rPr>
      </w:pPr>
    </w:p>
    <w:p w:rsidR="009207F2" w:rsidRDefault="009207F2" w:rsidP="009207F2">
      <w:pPr>
        <w:spacing w:line="360" w:lineRule="auto"/>
        <w:ind w:left="1"/>
        <w:rPr>
          <w:sz w:val="24"/>
          <w:szCs w:val="28"/>
        </w:rPr>
      </w:pPr>
      <w:r>
        <w:rPr>
          <w:sz w:val="24"/>
          <w:szCs w:val="28"/>
        </w:rPr>
        <w:t>另外，</w:t>
      </w:r>
      <w:r>
        <w:rPr>
          <w:rFonts w:hint="eastAsia"/>
          <w:sz w:val="24"/>
          <w:szCs w:val="28"/>
        </w:rPr>
        <w:t>申请</w:t>
      </w:r>
      <w:r>
        <w:rPr>
          <w:sz w:val="24"/>
          <w:szCs w:val="28"/>
        </w:rPr>
        <w:t>学生须将以上材料</w:t>
      </w:r>
      <w:r>
        <w:rPr>
          <w:rFonts w:hint="eastAsia"/>
          <w:sz w:val="24"/>
          <w:szCs w:val="28"/>
        </w:rPr>
        <w:t>（</w:t>
      </w:r>
      <w:r>
        <w:rPr>
          <w:sz w:val="24"/>
          <w:szCs w:val="28"/>
        </w:rPr>
        <w:t>除</w:t>
      </w:r>
      <w:r>
        <w:rPr>
          <w:rFonts w:hint="eastAsia"/>
          <w:sz w:val="24"/>
          <w:szCs w:val="28"/>
        </w:rPr>
        <w:t>《</w:t>
      </w:r>
      <w:r w:rsidRPr="00AA4194">
        <w:rPr>
          <w:rFonts w:ascii="Times New Roman" w:cs="Times New Roman"/>
          <w:sz w:val="24"/>
          <w:szCs w:val="28"/>
        </w:rPr>
        <w:t>同济大学学生校际交流项目预审表</w:t>
      </w:r>
      <w:r>
        <w:rPr>
          <w:rFonts w:hint="eastAsia"/>
          <w:sz w:val="24"/>
          <w:szCs w:val="28"/>
        </w:rPr>
        <w:t>》</w:t>
      </w:r>
      <w:r w:rsidR="00633698">
        <w:rPr>
          <w:rFonts w:hint="eastAsia"/>
          <w:sz w:val="24"/>
          <w:szCs w:val="28"/>
        </w:rPr>
        <w:t>以外</w:t>
      </w:r>
      <w:r>
        <w:rPr>
          <w:rFonts w:hint="eastAsia"/>
          <w:sz w:val="24"/>
          <w:szCs w:val="28"/>
        </w:rPr>
        <w:t>）的</w:t>
      </w:r>
      <w:r>
        <w:rPr>
          <w:sz w:val="24"/>
          <w:szCs w:val="28"/>
        </w:rPr>
        <w:t>纸质版，</w:t>
      </w:r>
      <w:r w:rsidR="00633698">
        <w:rPr>
          <w:rFonts w:hint="eastAsia"/>
          <w:sz w:val="24"/>
          <w:szCs w:val="28"/>
        </w:rPr>
        <w:t>以及</w:t>
      </w:r>
      <w:r w:rsidR="00633698">
        <w:rPr>
          <w:sz w:val="24"/>
          <w:szCs w:val="28"/>
        </w:rPr>
        <w:t>两张</w:t>
      </w:r>
      <w:r w:rsidR="00633698">
        <w:rPr>
          <w:rFonts w:hint="eastAsia"/>
          <w:sz w:val="24"/>
          <w:szCs w:val="28"/>
        </w:rPr>
        <w:t>35</w:t>
      </w:r>
      <w:r w:rsidR="00633698">
        <w:rPr>
          <w:sz w:val="24"/>
          <w:szCs w:val="28"/>
        </w:rPr>
        <w:t>*45mm</w:t>
      </w:r>
      <w:r w:rsidR="00633698">
        <w:rPr>
          <w:rFonts w:hint="eastAsia"/>
          <w:sz w:val="24"/>
          <w:szCs w:val="28"/>
        </w:rPr>
        <w:t>照片</w:t>
      </w:r>
      <w:r>
        <w:rPr>
          <w:sz w:val="24"/>
          <w:szCs w:val="28"/>
        </w:rPr>
        <w:t>自行寄送至法方学校，</w:t>
      </w:r>
      <w:r>
        <w:rPr>
          <w:rFonts w:hint="eastAsia"/>
          <w:sz w:val="24"/>
          <w:szCs w:val="28"/>
        </w:rPr>
        <w:t>邮寄</w:t>
      </w:r>
      <w:r>
        <w:rPr>
          <w:sz w:val="24"/>
          <w:szCs w:val="28"/>
        </w:rPr>
        <w:t>地址：</w:t>
      </w:r>
    </w:p>
    <w:p w:rsidR="009207F2" w:rsidRPr="009207F2" w:rsidRDefault="009207F2" w:rsidP="009207F2">
      <w:pPr>
        <w:pStyle w:val="Default"/>
        <w:rPr>
          <w:sz w:val="22"/>
          <w:szCs w:val="22"/>
          <w:lang w:val="fr-CA"/>
        </w:rPr>
      </w:pPr>
      <w:r w:rsidRPr="009207F2">
        <w:rPr>
          <w:sz w:val="22"/>
          <w:szCs w:val="22"/>
          <w:lang w:val="fr-CA"/>
        </w:rPr>
        <w:t xml:space="preserve">Institut d'Etudes Politiques - Relations Internationales / CEP </w:t>
      </w:r>
    </w:p>
    <w:p w:rsidR="009207F2" w:rsidRPr="009207F2" w:rsidRDefault="009207F2" w:rsidP="009207F2">
      <w:pPr>
        <w:pStyle w:val="Default"/>
        <w:rPr>
          <w:sz w:val="22"/>
          <w:szCs w:val="22"/>
          <w:lang w:val="fr-CA"/>
        </w:rPr>
      </w:pPr>
      <w:r w:rsidRPr="009207F2">
        <w:rPr>
          <w:sz w:val="22"/>
          <w:szCs w:val="22"/>
          <w:lang w:val="fr-CA"/>
        </w:rPr>
        <w:t xml:space="preserve">2 ter, rue des Puits Creusés - CS 88526 </w:t>
      </w:r>
    </w:p>
    <w:p w:rsidR="009207F2" w:rsidRPr="009207F2" w:rsidRDefault="009207F2" w:rsidP="009207F2">
      <w:pPr>
        <w:spacing w:line="360" w:lineRule="auto"/>
        <w:ind w:left="1"/>
        <w:rPr>
          <w:rFonts w:ascii="Times New Roman" w:hAnsi="Times New Roman" w:cs="Times New Roman"/>
          <w:color w:val="000000"/>
          <w:kern w:val="0"/>
          <w:sz w:val="22"/>
          <w:lang w:val="fr-CA"/>
        </w:rPr>
      </w:pPr>
      <w:r w:rsidRPr="009207F2">
        <w:rPr>
          <w:rFonts w:ascii="Times New Roman" w:hAnsi="Times New Roman" w:cs="Times New Roman"/>
          <w:color w:val="000000"/>
          <w:kern w:val="0"/>
          <w:sz w:val="22"/>
          <w:lang w:val="fr-CA"/>
        </w:rPr>
        <w:t>31685 Toulouse CEDEX 6</w:t>
      </w:r>
    </w:p>
    <w:p w:rsidR="009207F2" w:rsidRPr="009207F2" w:rsidRDefault="009207F2" w:rsidP="009207F2">
      <w:pPr>
        <w:pStyle w:val="Default"/>
        <w:rPr>
          <w:rFonts w:hint="eastAsia"/>
          <w:sz w:val="22"/>
          <w:szCs w:val="22"/>
          <w:lang w:val="fr-CA"/>
        </w:rPr>
      </w:pPr>
      <w:r w:rsidRPr="009207F2">
        <w:rPr>
          <w:sz w:val="22"/>
          <w:szCs w:val="22"/>
          <w:lang w:val="fr-CA"/>
        </w:rPr>
        <w:t>联系人：</w:t>
      </w:r>
      <w:r w:rsidRPr="009207F2">
        <w:rPr>
          <w:sz w:val="22"/>
          <w:szCs w:val="22"/>
          <w:lang w:val="fr-CA"/>
        </w:rPr>
        <w:t xml:space="preserve">Hélène CARON </w:t>
      </w:r>
      <w:r w:rsidRPr="009207F2">
        <w:rPr>
          <w:sz w:val="22"/>
          <w:szCs w:val="22"/>
          <w:lang w:val="fr-CA"/>
        </w:rPr>
        <w:t xml:space="preserve"> </w:t>
      </w:r>
      <w:r w:rsidRPr="009207F2">
        <w:rPr>
          <w:sz w:val="22"/>
          <w:szCs w:val="22"/>
          <w:lang w:val="fr-CA"/>
        </w:rPr>
        <w:t>电话：</w:t>
      </w:r>
      <w:r w:rsidRPr="009207F2">
        <w:rPr>
          <w:sz w:val="22"/>
          <w:szCs w:val="22"/>
          <w:lang w:val="fr-CA"/>
        </w:rPr>
        <w:t>+33.5.61.11.02.66</w:t>
      </w:r>
    </w:p>
    <w:p w:rsidR="009D7DFC" w:rsidRDefault="009D7DFC" w:rsidP="00BF4DF1">
      <w:pPr>
        <w:spacing w:line="360" w:lineRule="auto"/>
        <w:ind w:left="1200" w:hangingChars="500" w:hanging="1200"/>
        <w:rPr>
          <w:sz w:val="24"/>
          <w:szCs w:val="28"/>
        </w:rPr>
      </w:pPr>
    </w:p>
    <w:p w:rsidR="00633698" w:rsidRDefault="00633698" w:rsidP="00BF4DF1">
      <w:pPr>
        <w:spacing w:line="360" w:lineRule="auto"/>
        <w:ind w:left="1200" w:hangingChars="500" w:hanging="1200"/>
        <w:rPr>
          <w:sz w:val="24"/>
          <w:szCs w:val="28"/>
        </w:rPr>
      </w:pPr>
      <w:r>
        <w:rPr>
          <w:rFonts w:hint="eastAsia"/>
          <w:sz w:val="24"/>
          <w:szCs w:val="28"/>
        </w:rPr>
        <w:t>邮寄</w:t>
      </w:r>
      <w:r>
        <w:rPr>
          <w:sz w:val="24"/>
          <w:szCs w:val="28"/>
        </w:rPr>
        <w:t>截止日期：</w:t>
      </w:r>
      <w:r>
        <w:rPr>
          <w:rFonts w:hint="eastAsia"/>
          <w:sz w:val="24"/>
          <w:szCs w:val="28"/>
        </w:rPr>
        <w:t>2018</w:t>
      </w:r>
      <w:r>
        <w:rPr>
          <w:rFonts w:hint="eastAsia"/>
          <w:sz w:val="24"/>
          <w:szCs w:val="28"/>
        </w:rPr>
        <w:t>年</w:t>
      </w:r>
      <w:r>
        <w:rPr>
          <w:rFonts w:hint="eastAsia"/>
          <w:sz w:val="24"/>
          <w:szCs w:val="28"/>
        </w:rPr>
        <w:t>5</w:t>
      </w:r>
      <w:r>
        <w:rPr>
          <w:rFonts w:hint="eastAsia"/>
          <w:sz w:val="24"/>
          <w:szCs w:val="28"/>
        </w:rPr>
        <w:t>月</w:t>
      </w:r>
      <w:r>
        <w:rPr>
          <w:rFonts w:hint="eastAsia"/>
          <w:sz w:val="24"/>
          <w:szCs w:val="28"/>
        </w:rPr>
        <w:t>15</w:t>
      </w:r>
      <w:r>
        <w:rPr>
          <w:rFonts w:hint="eastAsia"/>
          <w:sz w:val="24"/>
          <w:szCs w:val="28"/>
        </w:rPr>
        <w:t>日</w:t>
      </w:r>
    </w:p>
    <w:p w:rsidR="00633698" w:rsidRDefault="00633698" w:rsidP="00BF4DF1">
      <w:pPr>
        <w:spacing w:line="360" w:lineRule="auto"/>
        <w:ind w:left="1200" w:hangingChars="500" w:hanging="1200"/>
        <w:rPr>
          <w:sz w:val="24"/>
          <w:szCs w:val="28"/>
        </w:rPr>
      </w:pPr>
    </w:p>
    <w:p w:rsidR="00633698" w:rsidRDefault="00633698" w:rsidP="00BF4DF1">
      <w:pPr>
        <w:spacing w:line="360" w:lineRule="auto"/>
        <w:ind w:left="1200" w:hangingChars="500" w:hanging="1200"/>
        <w:rPr>
          <w:sz w:val="24"/>
          <w:szCs w:val="28"/>
        </w:rPr>
      </w:pPr>
    </w:p>
    <w:p w:rsidR="00633698" w:rsidRDefault="00633698" w:rsidP="00BF4DF1">
      <w:pPr>
        <w:spacing w:line="360" w:lineRule="auto"/>
        <w:ind w:left="1200" w:hangingChars="500" w:hanging="1200"/>
        <w:rPr>
          <w:rFonts w:hint="eastAsia"/>
          <w:sz w:val="24"/>
          <w:szCs w:val="28"/>
        </w:rPr>
      </w:pPr>
    </w:p>
    <w:p w:rsidR="00604C0F" w:rsidRDefault="0005427E" w:rsidP="004F5DF4">
      <w:pPr>
        <w:spacing w:line="360" w:lineRule="auto"/>
        <w:rPr>
          <w:sz w:val="24"/>
          <w:szCs w:val="28"/>
        </w:rPr>
      </w:pPr>
      <w:r w:rsidRPr="0005427E">
        <w:rPr>
          <w:rFonts w:hint="eastAsia"/>
          <w:sz w:val="24"/>
          <w:szCs w:val="28"/>
        </w:rPr>
        <w:t>附件</w:t>
      </w:r>
      <w:r w:rsidRPr="0005427E">
        <w:rPr>
          <w:rFonts w:hint="eastAsia"/>
          <w:sz w:val="24"/>
          <w:szCs w:val="28"/>
        </w:rPr>
        <w:t>1</w:t>
      </w:r>
      <w:r w:rsidRPr="0005427E">
        <w:rPr>
          <w:rFonts w:hint="eastAsia"/>
          <w:sz w:val="24"/>
          <w:szCs w:val="28"/>
        </w:rPr>
        <w:t>：</w:t>
      </w:r>
      <w:r w:rsidRPr="0005427E">
        <w:rPr>
          <w:rFonts w:hint="eastAsia"/>
          <w:sz w:val="24"/>
          <w:szCs w:val="28"/>
        </w:rPr>
        <w:t>Mobilite Internationale (CEP)</w:t>
      </w:r>
      <w:r w:rsidRPr="0005427E">
        <w:rPr>
          <w:rFonts w:hint="eastAsia"/>
          <w:sz w:val="24"/>
          <w:szCs w:val="28"/>
        </w:rPr>
        <w:t>项目介绍</w:t>
      </w:r>
    </w:p>
    <w:p w:rsidR="0005427E" w:rsidRDefault="0005427E" w:rsidP="004F5DF4">
      <w:pPr>
        <w:spacing w:line="360" w:lineRule="auto"/>
        <w:rPr>
          <w:sz w:val="24"/>
          <w:szCs w:val="28"/>
        </w:rPr>
      </w:pPr>
      <w:r w:rsidRPr="0005427E">
        <w:rPr>
          <w:rFonts w:hint="eastAsia"/>
          <w:sz w:val="24"/>
          <w:szCs w:val="28"/>
        </w:rPr>
        <w:t>附件</w:t>
      </w:r>
      <w:r w:rsidRPr="0005427E">
        <w:rPr>
          <w:rFonts w:hint="eastAsia"/>
          <w:sz w:val="24"/>
          <w:szCs w:val="28"/>
        </w:rPr>
        <w:t>2</w:t>
      </w:r>
      <w:r w:rsidRPr="0005427E">
        <w:rPr>
          <w:rFonts w:hint="eastAsia"/>
          <w:sz w:val="24"/>
          <w:szCs w:val="28"/>
        </w:rPr>
        <w:t>：</w:t>
      </w:r>
      <w:r w:rsidRPr="0005427E">
        <w:rPr>
          <w:rFonts w:hint="eastAsia"/>
          <w:sz w:val="24"/>
          <w:szCs w:val="28"/>
        </w:rPr>
        <w:t>International and Comparative Studies</w:t>
      </w:r>
      <w:r w:rsidRPr="0005427E">
        <w:rPr>
          <w:rFonts w:hint="eastAsia"/>
          <w:sz w:val="24"/>
          <w:szCs w:val="28"/>
        </w:rPr>
        <w:t>项目介绍</w:t>
      </w:r>
    </w:p>
    <w:p w:rsidR="0005427E" w:rsidRDefault="0005427E" w:rsidP="004F5DF4">
      <w:pPr>
        <w:spacing w:line="360" w:lineRule="auto"/>
        <w:rPr>
          <w:sz w:val="24"/>
          <w:szCs w:val="28"/>
        </w:rPr>
      </w:pPr>
      <w:r w:rsidRPr="0005427E">
        <w:rPr>
          <w:rFonts w:hint="eastAsia"/>
          <w:sz w:val="24"/>
          <w:szCs w:val="28"/>
        </w:rPr>
        <w:t>附件</w:t>
      </w:r>
      <w:r w:rsidRPr="0005427E">
        <w:rPr>
          <w:rFonts w:hint="eastAsia"/>
          <w:sz w:val="24"/>
          <w:szCs w:val="28"/>
        </w:rPr>
        <w:t>3</w:t>
      </w:r>
      <w:r w:rsidRPr="0005427E">
        <w:rPr>
          <w:rFonts w:hint="eastAsia"/>
          <w:sz w:val="24"/>
          <w:szCs w:val="28"/>
        </w:rPr>
        <w:t>：</w:t>
      </w:r>
      <w:r w:rsidRPr="0005427E">
        <w:rPr>
          <w:rFonts w:hint="eastAsia"/>
          <w:sz w:val="24"/>
          <w:szCs w:val="28"/>
        </w:rPr>
        <w:t>Mobilite Internationale (CEP)</w:t>
      </w:r>
      <w:r w:rsidRPr="0005427E">
        <w:rPr>
          <w:rFonts w:hint="eastAsia"/>
          <w:sz w:val="24"/>
          <w:szCs w:val="28"/>
        </w:rPr>
        <w:t>交换生项目申请表</w:t>
      </w:r>
    </w:p>
    <w:p w:rsidR="0005427E" w:rsidRDefault="0005427E" w:rsidP="004F5DF4">
      <w:pPr>
        <w:spacing w:line="360" w:lineRule="auto"/>
        <w:rPr>
          <w:sz w:val="24"/>
          <w:szCs w:val="28"/>
        </w:rPr>
      </w:pPr>
      <w:r w:rsidRPr="0005427E">
        <w:rPr>
          <w:rFonts w:hint="eastAsia"/>
          <w:sz w:val="24"/>
          <w:szCs w:val="28"/>
        </w:rPr>
        <w:t>附件</w:t>
      </w:r>
      <w:r w:rsidRPr="0005427E">
        <w:rPr>
          <w:rFonts w:hint="eastAsia"/>
          <w:sz w:val="24"/>
          <w:szCs w:val="28"/>
        </w:rPr>
        <w:t>4</w:t>
      </w:r>
      <w:r w:rsidRPr="0005427E">
        <w:rPr>
          <w:rFonts w:hint="eastAsia"/>
          <w:sz w:val="24"/>
          <w:szCs w:val="28"/>
        </w:rPr>
        <w:t>：</w:t>
      </w:r>
      <w:r w:rsidRPr="0005427E">
        <w:rPr>
          <w:rFonts w:hint="eastAsia"/>
          <w:sz w:val="24"/>
          <w:szCs w:val="28"/>
        </w:rPr>
        <w:t xml:space="preserve">International and Comparative Studies </w:t>
      </w:r>
      <w:r w:rsidRPr="0005427E">
        <w:rPr>
          <w:rFonts w:hint="eastAsia"/>
          <w:sz w:val="24"/>
          <w:szCs w:val="28"/>
        </w:rPr>
        <w:t>交换生项目申请表</w:t>
      </w:r>
    </w:p>
    <w:p w:rsidR="00604C0F" w:rsidRDefault="0005427E" w:rsidP="004F5DF4">
      <w:pPr>
        <w:spacing w:line="360" w:lineRule="auto"/>
        <w:rPr>
          <w:sz w:val="24"/>
          <w:szCs w:val="28"/>
        </w:rPr>
      </w:pPr>
      <w:r w:rsidRPr="0005427E">
        <w:rPr>
          <w:rFonts w:hint="eastAsia"/>
          <w:sz w:val="24"/>
          <w:szCs w:val="28"/>
        </w:rPr>
        <w:t>附件</w:t>
      </w:r>
      <w:r w:rsidRPr="0005427E">
        <w:rPr>
          <w:rFonts w:hint="eastAsia"/>
          <w:sz w:val="24"/>
          <w:szCs w:val="28"/>
        </w:rPr>
        <w:t>5</w:t>
      </w:r>
      <w:r w:rsidRPr="0005427E">
        <w:rPr>
          <w:rFonts w:hint="eastAsia"/>
          <w:sz w:val="24"/>
          <w:szCs w:val="28"/>
        </w:rPr>
        <w:t>：同济大学学生校际交流项目预审表</w:t>
      </w:r>
      <w:r w:rsidR="00604C0F">
        <w:rPr>
          <w:rFonts w:hint="eastAsia"/>
          <w:sz w:val="24"/>
          <w:szCs w:val="28"/>
        </w:rPr>
        <w:t xml:space="preserve">     </w:t>
      </w:r>
    </w:p>
    <w:p w:rsidR="002732CF" w:rsidRPr="00BF4DF1" w:rsidRDefault="002732CF" w:rsidP="00BF4DF1">
      <w:pPr>
        <w:spacing w:line="360" w:lineRule="auto"/>
        <w:ind w:left="1200" w:hangingChars="500" w:hanging="1200"/>
        <w:rPr>
          <w:sz w:val="24"/>
          <w:szCs w:val="28"/>
        </w:rPr>
      </w:pPr>
    </w:p>
    <w:sectPr w:rsidR="002732CF" w:rsidRPr="00BF4DF1" w:rsidSect="002800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C9E" w:rsidRDefault="00C22C9E" w:rsidP="005B2A01">
      <w:r>
        <w:separator/>
      </w:r>
    </w:p>
  </w:endnote>
  <w:endnote w:type="continuationSeparator" w:id="0">
    <w:p w:rsidR="00C22C9E" w:rsidRDefault="00C22C9E" w:rsidP="005B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C9E" w:rsidRDefault="00C22C9E" w:rsidP="005B2A01">
      <w:r>
        <w:separator/>
      </w:r>
    </w:p>
  </w:footnote>
  <w:footnote w:type="continuationSeparator" w:id="0">
    <w:p w:rsidR="00C22C9E" w:rsidRDefault="00C22C9E" w:rsidP="005B2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5D81"/>
    <w:multiLevelType w:val="hybridMultilevel"/>
    <w:tmpl w:val="32A2C2EA"/>
    <w:lvl w:ilvl="0" w:tplc="4C2C9114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9879BC"/>
    <w:multiLevelType w:val="hybridMultilevel"/>
    <w:tmpl w:val="AF3C12BC"/>
    <w:lvl w:ilvl="0" w:tplc="3DDEF2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CEA0241"/>
    <w:multiLevelType w:val="hybridMultilevel"/>
    <w:tmpl w:val="5D2A86BC"/>
    <w:lvl w:ilvl="0" w:tplc="04090001">
      <w:start w:val="1"/>
      <w:numFmt w:val="bullet"/>
      <w:lvlText w:val=""/>
      <w:lvlJc w:val="left"/>
      <w:pPr>
        <w:ind w:left="42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3" w15:restartNumberingAfterBreak="0">
    <w:nsid w:val="506F71B4"/>
    <w:multiLevelType w:val="hybridMultilevel"/>
    <w:tmpl w:val="2E164D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2A01"/>
    <w:rsid w:val="00000186"/>
    <w:rsid w:val="0003093C"/>
    <w:rsid w:val="0005427E"/>
    <w:rsid w:val="00073520"/>
    <w:rsid w:val="00084E36"/>
    <w:rsid w:val="0008720A"/>
    <w:rsid w:val="0011781D"/>
    <w:rsid w:val="00134DBF"/>
    <w:rsid w:val="001677A4"/>
    <w:rsid w:val="001733CC"/>
    <w:rsid w:val="002732CF"/>
    <w:rsid w:val="0028009E"/>
    <w:rsid w:val="00387B50"/>
    <w:rsid w:val="003A7598"/>
    <w:rsid w:val="003B7E43"/>
    <w:rsid w:val="003D2AE9"/>
    <w:rsid w:val="00452E9F"/>
    <w:rsid w:val="00465F11"/>
    <w:rsid w:val="00474A68"/>
    <w:rsid w:val="004A7C79"/>
    <w:rsid w:val="004D2FF1"/>
    <w:rsid w:val="004F5DF4"/>
    <w:rsid w:val="0052100C"/>
    <w:rsid w:val="005276DA"/>
    <w:rsid w:val="00556AB7"/>
    <w:rsid w:val="005B2A01"/>
    <w:rsid w:val="00604C0F"/>
    <w:rsid w:val="00607A9D"/>
    <w:rsid w:val="00633698"/>
    <w:rsid w:val="00667D8E"/>
    <w:rsid w:val="006E3F2E"/>
    <w:rsid w:val="006F75C7"/>
    <w:rsid w:val="00706C80"/>
    <w:rsid w:val="00725B2F"/>
    <w:rsid w:val="00736DC4"/>
    <w:rsid w:val="007C34EF"/>
    <w:rsid w:val="007D3FC5"/>
    <w:rsid w:val="008F6DD2"/>
    <w:rsid w:val="00915E84"/>
    <w:rsid w:val="009207F2"/>
    <w:rsid w:val="0093370B"/>
    <w:rsid w:val="009B32AD"/>
    <w:rsid w:val="009D7DFC"/>
    <w:rsid w:val="009F791F"/>
    <w:rsid w:val="00A375E5"/>
    <w:rsid w:val="00A61B05"/>
    <w:rsid w:val="00A96C7F"/>
    <w:rsid w:val="00AA4194"/>
    <w:rsid w:val="00AD7972"/>
    <w:rsid w:val="00AE210A"/>
    <w:rsid w:val="00AE5364"/>
    <w:rsid w:val="00AF0365"/>
    <w:rsid w:val="00B41AC6"/>
    <w:rsid w:val="00B9293E"/>
    <w:rsid w:val="00BB26D8"/>
    <w:rsid w:val="00BF4DF1"/>
    <w:rsid w:val="00C03D92"/>
    <w:rsid w:val="00C223EB"/>
    <w:rsid w:val="00C22C9E"/>
    <w:rsid w:val="00C569E9"/>
    <w:rsid w:val="00C81A81"/>
    <w:rsid w:val="00CF2496"/>
    <w:rsid w:val="00D25671"/>
    <w:rsid w:val="00DE2DBD"/>
    <w:rsid w:val="00E42583"/>
    <w:rsid w:val="00ED1609"/>
    <w:rsid w:val="00EF78DF"/>
    <w:rsid w:val="00F15D99"/>
    <w:rsid w:val="00F311FA"/>
    <w:rsid w:val="00F80E82"/>
    <w:rsid w:val="00FA5D34"/>
    <w:rsid w:val="00FB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73513312-3BDB-425D-8B5E-14DCE3AC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09E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F5DF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2A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2A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2A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2A01"/>
    <w:rPr>
      <w:sz w:val="18"/>
      <w:szCs w:val="18"/>
    </w:rPr>
  </w:style>
  <w:style w:type="character" w:styleId="a5">
    <w:name w:val="Hyperlink"/>
    <w:basedOn w:val="a0"/>
    <w:uiPriority w:val="99"/>
    <w:unhideWhenUsed/>
    <w:rsid w:val="00ED160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4F5DF4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EF78DF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B41AC6"/>
    <w:rPr>
      <w:color w:val="800080" w:themeColor="followedHyperlink"/>
      <w:u w:val="single"/>
    </w:rPr>
  </w:style>
  <w:style w:type="paragraph" w:customStyle="1" w:styleId="Default">
    <w:name w:val="Default"/>
    <w:rsid w:val="009207F2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1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spo-toulouse.fr/university-diploma-international-and-comparative-studies--478985.kjsp?RH=internationa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spo-toulouse.fr/certificat-d-etudes-politiques-mobilite-internationnale--472406.kjsp?RH=internation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y_carole@tongji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朱媛</cp:lastModifiedBy>
  <cp:revision>34</cp:revision>
  <dcterms:created xsi:type="dcterms:W3CDTF">2014-05-06T01:20:00Z</dcterms:created>
  <dcterms:modified xsi:type="dcterms:W3CDTF">2018-03-21T05:44:00Z</dcterms:modified>
</cp:coreProperties>
</file>